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CF" w:rsidRDefault="007354CF"/>
    <w:p w:rsidR="007560C8" w:rsidRDefault="007560C8">
      <w:r>
        <w:t>Use the questions on this page (front and back) to begin brainstorming your planning ideas and needs.</w:t>
      </w:r>
    </w:p>
    <w:p w:rsidR="007560C8" w:rsidRDefault="00756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75"/>
        <w:gridCol w:w="3210"/>
      </w:tblGrid>
      <w:tr w:rsidR="00F2694E" w:rsidTr="00C23C76"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94E" w:rsidRPr="00F2694E" w:rsidRDefault="00F2694E" w:rsidP="00575A5A">
            <w:pPr>
              <w:ind w:left="-17"/>
              <w:rPr>
                <w:b/>
              </w:rPr>
            </w:pPr>
            <w:r w:rsidRPr="00F2694E">
              <w:rPr>
                <w:b/>
              </w:rPr>
              <w:t>Who will be the lead person (go-to, organizer) for this project?</w:t>
            </w:r>
          </w:p>
        </w:tc>
        <w:tc>
          <w:tcPr>
            <w:tcW w:w="62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4E" w:rsidRDefault="00F2694E" w:rsidP="00CC3779"/>
        </w:tc>
      </w:tr>
      <w:tr w:rsidR="007354CF" w:rsidTr="00C23C76">
        <w:tc>
          <w:tcPr>
            <w:tcW w:w="30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54CF" w:rsidRDefault="007354CF" w:rsidP="007354CF">
            <w:pPr>
              <w:ind w:left="-17"/>
            </w:pPr>
          </w:p>
          <w:p w:rsidR="00C23C76" w:rsidRPr="00A7201B" w:rsidRDefault="00C23C76" w:rsidP="007354CF">
            <w:pPr>
              <w:ind w:left="-17"/>
            </w:pPr>
          </w:p>
        </w:tc>
        <w:tc>
          <w:tcPr>
            <w:tcW w:w="3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54CF" w:rsidRPr="00C23C76" w:rsidRDefault="007354CF" w:rsidP="00C23C76">
            <w:pPr>
              <w:jc w:val="center"/>
              <w:rPr>
                <w:b/>
                <w:sz w:val="30"/>
              </w:rPr>
            </w:pPr>
            <w:r w:rsidRPr="00C23C76">
              <w:rPr>
                <w:b/>
                <w:sz w:val="30"/>
              </w:rPr>
              <w:t>MATH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354CF" w:rsidRPr="00C23C76" w:rsidRDefault="007354CF" w:rsidP="00C23C76">
            <w:pPr>
              <w:jc w:val="center"/>
              <w:rPr>
                <w:b/>
                <w:sz w:val="30"/>
              </w:rPr>
            </w:pPr>
            <w:r w:rsidRPr="00C23C76">
              <w:rPr>
                <w:b/>
                <w:sz w:val="30"/>
              </w:rPr>
              <w:t>ELA</w:t>
            </w:r>
          </w:p>
        </w:tc>
      </w:tr>
      <w:tr w:rsidR="007354CF" w:rsidTr="000F42CA">
        <w:trPr>
          <w:trHeight w:val="1984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9FFE4"/>
            <w:vAlign w:val="center"/>
          </w:tcPr>
          <w:p w:rsidR="007354CF" w:rsidRDefault="007354CF" w:rsidP="007354CF">
            <w:pPr>
              <w:spacing w:line="259" w:lineRule="auto"/>
              <w:ind w:left="-17"/>
            </w:pPr>
            <w:r w:rsidRPr="00A7201B">
              <w:t>Who will present</w:t>
            </w:r>
            <w:r>
              <w:t xml:space="preserve"> the material</w:t>
            </w:r>
            <w:r w:rsidRPr="00A7201B">
              <w:t xml:space="preserve"> back in the district?</w:t>
            </w:r>
            <w:r w:rsidR="00DE1478">
              <w:t xml:space="preserve">  To whom will the material be presented?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9FFE4"/>
            <w:vAlign w:val="center"/>
          </w:tcPr>
          <w:p w:rsidR="007354CF" w:rsidRDefault="007354CF" w:rsidP="007354CF"/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FFE4"/>
            <w:vAlign w:val="center"/>
          </w:tcPr>
          <w:p w:rsidR="007354CF" w:rsidRDefault="007354CF" w:rsidP="007354CF"/>
        </w:tc>
      </w:tr>
      <w:tr w:rsidR="007354CF" w:rsidTr="000F42CA">
        <w:trPr>
          <w:trHeight w:val="1984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Pr="00DE1478" w:rsidRDefault="00DE1478" w:rsidP="00DE1478">
            <w:pPr>
              <w:ind w:left="-17"/>
            </w:pPr>
            <w:r w:rsidRPr="00DE1478">
              <w:t>Examine current district curricular materials and resources</w:t>
            </w:r>
            <w:r>
              <w:t xml:space="preserve"> to</w:t>
            </w:r>
            <w:r w:rsidRPr="00DE1478">
              <w:t xml:space="preserve"> determine the changes needed. </w:t>
            </w:r>
            <w:r>
              <w:br/>
              <w:t>Who will do it? By w</w:t>
            </w:r>
            <w:r w:rsidRPr="00DE1478">
              <w:t>hen</w:t>
            </w:r>
            <w:r>
              <w:t>?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7354CF" w:rsidRDefault="007354CF" w:rsidP="003A1545"/>
        </w:tc>
      </w:tr>
      <w:tr w:rsidR="007354CF" w:rsidTr="000F42CA">
        <w:trPr>
          <w:trHeight w:val="1984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DE1478" w:rsidP="003A1545">
            <w:pPr>
              <w:ind w:left="-17"/>
            </w:pPr>
            <w:r>
              <w:t>Based on need:</w:t>
            </w:r>
            <w:r w:rsidRPr="00DE1478">
              <w:t xml:space="preserve"> review, revise, or create curricular units or adopt a curriculum program. </w:t>
            </w:r>
            <w:r>
              <w:t>Who will do it? By w</w:t>
            </w:r>
            <w:r w:rsidRPr="00DE1478">
              <w:t>hen</w:t>
            </w:r>
            <w:r>
              <w:t>?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7354CF" w:rsidRDefault="007354CF" w:rsidP="003A1545"/>
        </w:tc>
        <w:bookmarkStart w:id="0" w:name="_GoBack"/>
        <w:bookmarkEnd w:id="0"/>
      </w:tr>
      <w:tr w:rsidR="007354CF" w:rsidTr="000F42CA">
        <w:trPr>
          <w:trHeight w:val="1984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DE1478" w:rsidP="00DE1478">
            <w:pPr>
              <w:ind w:left="-17"/>
            </w:pPr>
            <w:r w:rsidRPr="00DE1478">
              <w:t xml:space="preserve">Identify current/new instructional strategies that allow students to engage daily in the mathematical and </w:t>
            </w:r>
            <w:r>
              <w:t>ELA</w:t>
            </w:r>
            <w:r w:rsidRPr="00DE1478">
              <w:t xml:space="preserve"> practices. </w:t>
            </w:r>
            <w:r>
              <w:br/>
            </w:r>
            <w:r>
              <w:t>Who will do it? By w</w:t>
            </w:r>
            <w:r w:rsidRPr="00DE1478">
              <w:t>hen</w:t>
            </w:r>
            <w:r>
              <w:t>?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354CF" w:rsidRDefault="007354CF" w:rsidP="003A1545"/>
        </w:tc>
      </w:tr>
      <w:tr w:rsidR="00DE1478" w:rsidTr="000F42CA">
        <w:trPr>
          <w:trHeight w:val="1984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DE1478" w:rsidRPr="000F42CA" w:rsidRDefault="00DE1478" w:rsidP="000F42CA">
            <w:pPr>
              <w:ind w:left="-17"/>
            </w:pPr>
            <w:r w:rsidRPr="00DE1478">
              <w:t xml:space="preserve">Revise </w:t>
            </w:r>
            <w:r>
              <w:t xml:space="preserve">Common Formative Assessments (and others, as necessary).  </w:t>
            </w:r>
            <w:r w:rsidR="000F42CA">
              <w:t xml:space="preserve">. Use CFAs </w:t>
            </w:r>
            <w:r w:rsidRPr="00DE1478">
              <w:t xml:space="preserve">to provide useful data to encourage student growth. </w:t>
            </w:r>
            <w:r w:rsidR="000F42CA">
              <w:t>Who will do it? By w</w:t>
            </w:r>
            <w:r w:rsidR="000F42CA" w:rsidRPr="00DE1478">
              <w:t>hen</w:t>
            </w:r>
            <w:r w:rsidR="000F42CA">
              <w:t>?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DE1478" w:rsidRDefault="00DE1478" w:rsidP="003A1545"/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DE1478" w:rsidRDefault="00DE1478" w:rsidP="003A1545"/>
        </w:tc>
      </w:tr>
    </w:tbl>
    <w:p w:rsidR="007354CF" w:rsidRPr="007354CF" w:rsidRDefault="007354CF" w:rsidP="007354CF">
      <w:pPr>
        <w:tabs>
          <w:tab w:val="left" w:pos="2960"/>
        </w:tabs>
        <w:rPr>
          <w:sz w:val="20"/>
        </w:rPr>
      </w:pPr>
      <w:r>
        <w:tab/>
      </w:r>
    </w:p>
    <w:p w:rsidR="00F14D7E" w:rsidRPr="00C23C76" w:rsidRDefault="00F14D7E" w:rsidP="00860C01">
      <w:pPr>
        <w:rPr>
          <w:sz w:val="12"/>
        </w:rPr>
      </w:pPr>
    </w:p>
    <w:sectPr w:rsidR="00F14D7E" w:rsidRPr="00C23C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38" w:rsidRDefault="00006838" w:rsidP="004C5442">
      <w:pPr>
        <w:spacing w:line="240" w:lineRule="auto"/>
      </w:pPr>
      <w:r>
        <w:separator/>
      </w:r>
    </w:p>
  </w:endnote>
  <w:endnote w:type="continuationSeparator" w:id="0">
    <w:p w:rsidR="00006838" w:rsidRDefault="00006838" w:rsidP="004C5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Pr="004C5442" w:rsidRDefault="00F441D1" w:rsidP="004C5442">
    <w:pPr>
      <w:pStyle w:val="Footer"/>
      <w:jc w:val="right"/>
      <w:rPr>
        <w:color w:val="2E5269"/>
      </w:rPr>
    </w:pPr>
    <w:r>
      <w:rPr>
        <w:color w:val="2E5269"/>
      </w:rPr>
      <w:t xml:space="preserve">MO BOCES – OHM BOCES – HFHO BOCES                                                        </w:t>
    </w:r>
    <w:r w:rsidR="000F42CA">
      <w:rPr>
        <w:color w:val="2E5269"/>
      </w:rPr>
      <w:t xml:space="preserve">                      Winter-Spring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38" w:rsidRDefault="00006838" w:rsidP="004C5442">
      <w:pPr>
        <w:spacing w:line="240" w:lineRule="auto"/>
      </w:pPr>
      <w:r>
        <w:separator/>
      </w:r>
    </w:p>
  </w:footnote>
  <w:footnote w:type="continuationSeparator" w:id="0">
    <w:p w:rsidR="00006838" w:rsidRDefault="00006838" w:rsidP="004C5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006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006838" w:rsidP="004C5442">
    <w:pPr>
      <w:pStyle w:val="Header"/>
      <w:jc w:val="center"/>
    </w:pPr>
    <w:r>
      <w:rPr>
        <w:noProof/>
        <w:color w:val="ED7D31" w:themeColor="accent2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5" o:spid="_x0000_s2051" type="#_x0000_t75" style="position:absolute;left:0;text-align:left;margin-left:0;margin-top:0;width:612pt;height:11in;z-index:-251656192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354CF">
      <w:rPr>
        <w:rFonts w:ascii="Century Gothic" w:hAnsi="Century Gothic"/>
        <w:b/>
        <w:color w:val="ED7D31" w:themeColor="accent2"/>
        <w:sz w:val="36"/>
      </w:rPr>
      <w:t xml:space="preserve">NYS Next Generation </w:t>
    </w:r>
    <w:r w:rsidR="007354CF">
      <w:rPr>
        <w:rFonts w:ascii="Century Gothic" w:hAnsi="Century Gothic"/>
        <w:b/>
        <w:color w:val="ED7D31" w:themeColor="accent2"/>
        <w:sz w:val="36"/>
      </w:rPr>
      <w:br/>
    </w:r>
    <w:r w:rsidR="004C5442" w:rsidRPr="007354CF">
      <w:rPr>
        <w:rFonts w:ascii="Century Gothic" w:hAnsi="Century Gothic"/>
        <w:b/>
        <w:color w:val="ED7D31" w:themeColor="accent2"/>
        <w:sz w:val="36"/>
      </w:rPr>
      <w:t>Building Capacity Planning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42" w:rsidRDefault="00006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989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3BB9"/>
    <w:multiLevelType w:val="hybridMultilevel"/>
    <w:tmpl w:val="CC3003FC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6943"/>
    <w:multiLevelType w:val="hybridMultilevel"/>
    <w:tmpl w:val="FC3E5F84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A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6C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C9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8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E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7A3438"/>
    <w:multiLevelType w:val="hybridMultilevel"/>
    <w:tmpl w:val="E85CC740"/>
    <w:lvl w:ilvl="0" w:tplc="A8B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1B"/>
    <w:rsid w:val="00006838"/>
    <w:rsid w:val="000F42CA"/>
    <w:rsid w:val="001D3676"/>
    <w:rsid w:val="001F11ED"/>
    <w:rsid w:val="002C6BA6"/>
    <w:rsid w:val="003165C3"/>
    <w:rsid w:val="003571A8"/>
    <w:rsid w:val="003A1545"/>
    <w:rsid w:val="004C5442"/>
    <w:rsid w:val="00575A5A"/>
    <w:rsid w:val="005A3393"/>
    <w:rsid w:val="006B16FA"/>
    <w:rsid w:val="007113BB"/>
    <w:rsid w:val="007354CF"/>
    <w:rsid w:val="007560C8"/>
    <w:rsid w:val="00860C01"/>
    <w:rsid w:val="00A7201B"/>
    <w:rsid w:val="00AA04B1"/>
    <w:rsid w:val="00B46837"/>
    <w:rsid w:val="00B55F3C"/>
    <w:rsid w:val="00C23C76"/>
    <w:rsid w:val="00C80CB3"/>
    <w:rsid w:val="00DE1478"/>
    <w:rsid w:val="00F14D7E"/>
    <w:rsid w:val="00F2694E"/>
    <w:rsid w:val="00F441D1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78B130"/>
  <w15:chartTrackingRefBased/>
  <w15:docId w15:val="{15DFDDA6-0E74-4C99-9DA4-54ADAE3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42"/>
  </w:style>
  <w:style w:type="paragraph" w:styleId="Footer">
    <w:name w:val="footer"/>
    <w:basedOn w:val="Normal"/>
    <w:link w:val="FooterChar"/>
    <w:uiPriority w:val="99"/>
    <w:unhideWhenUsed/>
    <w:rsid w:val="004C54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42"/>
  </w:style>
  <w:style w:type="table" w:styleId="TableGrid">
    <w:name w:val="Table Grid"/>
    <w:basedOn w:val="TableNormal"/>
    <w:uiPriority w:val="39"/>
    <w:rsid w:val="004C54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0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8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3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AA16-C4DD-4E63-8EA4-4A0371A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Cornue</dc:creator>
  <cp:keywords/>
  <dc:description/>
  <cp:lastModifiedBy>Jonathan Cornue</cp:lastModifiedBy>
  <cp:revision>3</cp:revision>
  <cp:lastPrinted>2019-05-28T19:16:00Z</cp:lastPrinted>
  <dcterms:created xsi:type="dcterms:W3CDTF">2020-01-24T20:40:00Z</dcterms:created>
  <dcterms:modified xsi:type="dcterms:W3CDTF">2020-01-24T20:55:00Z</dcterms:modified>
</cp:coreProperties>
</file>